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AD1E" w14:textId="18D8CF35" w:rsidR="0040276E" w:rsidRPr="00EC1FE2" w:rsidRDefault="00D119B4" w:rsidP="00EC1FE2">
      <w:pPr>
        <w:ind w:firstLineChars="200" w:firstLine="560"/>
        <w:rPr>
          <w:rFonts w:ascii="BIZ UDPゴシック" w:eastAsia="BIZ UDPゴシック" w:hAnsi="BIZ UDPゴシック"/>
          <w:sz w:val="28"/>
          <w:szCs w:val="28"/>
        </w:rPr>
      </w:pPr>
      <w:r w:rsidRPr="00EC1FE2">
        <w:rPr>
          <w:rFonts w:ascii="BIZ UDPゴシック" w:eastAsia="BIZ UDPゴシック" w:hAnsi="BIZ UDPゴシック" w:hint="eastAsia"/>
          <w:sz w:val="28"/>
          <w:szCs w:val="28"/>
        </w:rPr>
        <w:t>お客様各位</w:t>
      </w:r>
    </w:p>
    <w:p w14:paraId="35AB576D" w14:textId="77777777" w:rsidR="00D119B4" w:rsidRPr="00EC1FE2" w:rsidRDefault="00B52BA1" w:rsidP="00B52BA1">
      <w:pPr>
        <w:spacing w:beforeLines="50" w:before="180"/>
        <w:rPr>
          <w:rFonts w:ascii="BIZ UDPゴシック" w:eastAsia="BIZ UDPゴシック" w:hAnsi="BIZ UDPゴシック"/>
        </w:rPr>
      </w:pPr>
      <w:r w:rsidRPr="00EC1FE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FC366D5" wp14:editId="42FDD314">
                <wp:simplePos x="0" y="0"/>
                <wp:positionH relativeFrom="column">
                  <wp:posOffset>336550</wp:posOffset>
                </wp:positionH>
                <wp:positionV relativeFrom="paragraph">
                  <wp:posOffset>211455</wp:posOffset>
                </wp:positionV>
                <wp:extent cx="5419725" cy="914400"/>
                <wp:effectExtent l="0" t="0" r="28575" b="19050"/>
                <wp:wrapNone/>
                <wp:docPr id="4" name="横巻き 4"/>
                <wp:cNvGraphicFramePr/>
                <a:graphic xmlns:a="http://schemas.openxmlformats.org/drawingml/2006/main">
                  <a:graphicData uri="http://schemas.microsoft.com/office/word/2010/wordprocessingShape">
                    <wps:wsp>
                      <wps:cNvSpPr/>
                      <wps:spPr>
                        <a:xfrm>
                          <a:off x="0" y="0"/>
                          <a:ext cx="5419725" cy="914400"/>
                        </a:xfrm>
                        <a:prstGeom prst="horizontalScroll">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B7C0B" w14:textId="3748420E" w:rsidR="00B52BA1" w:rsidRPr="001C12CE" w:rsidRDefault="009F4992" w:rsidP="00DA3440">
                            <w:pPr>
                              <w:jc w:val="center"/>
                              <w:rPr>
                                <w:rFonts w:ascii="BIZ UDPゴシック" w:eastAsia="BIZ UDPゴシック" w:hAnsi="BIZ UDPゴシック"/>
                                <w:b/>
                                <w:bCs/>
                                <w:i/>
                                <w:iCs/>
                                <w:color w:val="000000" w:themeColor="text1"/>
                                <w:spacing w:val="35"/>
                                <w:w w:val="96"/>
                                <w:kern w:val="0"/>
                                <w:sz w:val="56"/>
                                <w:szCs w:val="56"/>
                              </w:rPr>
                            </w:pPr>
                            <w:r>
                              <w:rPr>
                                <w:rFonts w:ascii="BIZ UDPゴシック" w:eastAsia="BIZ UDPゴシック" w:hAnsi="BIZ UDPゴシック" w:hint="eastAsia"/>
                                <w:b/>
                                <w:bCs/>
                                <w:i/>
                                <w:iCs/>
                                <w:color w:val="000000" w:themeColor="text1"/>
                                <w:kern w:val="0"/>
                                <w:sz w:val="56"/>
                                <w:szCs w:val="56"/>
                              </w:rPr>
                              <w:t>夏季休業</w:t>
                            </w:r>
                            <w:r w:rsidR="00F83223" w:rsidRPr="001C12CE">
                              <w:rPr>
                                <w:rFonts w:ascii="BIZ UDPゴシック" w:eastAsia="BIZ UDPゴシック" w:hAnsi="BIZ UDPゴシック" w:hint="eastAsia"/>
                                <w:b/>
                                <w:bCs/>
                                <w:i/>
                                <w:iCs/>
                                <w:color w:val="000000" w:themeColor="text1"/>
                                <w:kern w:val="0"/>
                                <w:sz w:val="56"/>
                                <w:szCs w:val="56"/>
                              </w:rPr>
                              <w:t>のお知らせ</w:t>
                            </w:r>
                          </w:p>
                          <w:p w14:paraId="7B6293B3" w14:textId="77777777" w:rsidR="00DA3440" w:rsidRPr="00DA3440" w:rsidRDefault="00DA3440" w:rsidP="00DA3440">
                            <w:pPr>
                              <w:jc w:val="center"/>
                              <w:rPr>
                                <w:rFonts w:ascii="BIZ UDPゴシック" w:eastAsia="BIZ UDPゴシック" w:hAnsi="BIZ UDPゴシック"/>
                                <w:color w:val="000000" w:themeColor="text1"/>
                                <w:sz w:val="72"/>
                                <w:szCs w:val="72"/>
                              </w:rPr>
                            </w:pPr>
                            <w:r w:rsidRPr="00B52BA1">
                              <w:rPr>
                                <w:rFonts w:ascii="BIZ UDPゴシック" w:eastAsia="BIZ UDPゴシック" w:hAnsi="BIZ UDPゴシック" w:hint="eastAsia"/>
                                <w:color w:val="000000" w:themeColor="text1"/>
                                <w:spacing w:val="48"/>
                                <w:w w:val="96"/>
                                <w:kern w:val="0"/>
                                <w:sz w:val="72"/>
                                <w:szCs w:val="72"/>
                                <w:fitText w:val="2865" w:id="-1822148095"/>
                              </w:rPr>
                              <w:t>お知ら</w:t>
                            </w:r>
                            <w:r w:rsidRPr="00B52BA1">
                              <w:rPr>
                                <w:rFonts w:ascii="BIZ UDPゴシック" w:eastAsia="BIZ UDPゴシック" w:hAnsi="BIZ UDPゴシック" w:hint="eastAsia"/>
                                <w:color w:val="000000" w:themeColor="text1"/>
                                <w:w w:val="96"/>
                                <w:kern w:val="0"/>
                                <w:sz w:val="72"/>
                                <w:szCs w:val="72"/>
                                <w:fitText w:val="2865" w:id="-1822148095"/>
                              </w:rPr>
                              <w:t>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6.5pt;margin-top:16.65pt;width:426.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" filled="f" strokecolor="gray [1629]" strokeweight="2pt">
                <v:textbox>
                  <w:txbxContent>
                    <w:p w14:paraId="4ACB7C0B" w14:textId="3748420E" w:rsidR="00B52BA1" w:rsidRPr="001C12CE" w:rsidRDefault="009F4992" w:rsidP="00DA3440">
                      <w:pPr>
                        <w:jc w:val="center"/>
                        <w:rPr>
                          <w:rFonts w:ascii="BIZ UDPゴシック" w:eastAsia="BIZ UDPゴシック" w:hAnsi="BIZ UDPゴシック"/>
                          <w:b/>
                          <w:bCs/>
                          <w:i/>
                          <w:iCs/>
                          <w:color w:val="000000" w:themeColor="text1"/>
                          <w:spacing w:val="35"/>
                          <w:w w:val="96"/>
                          <w:kern w:val="0"/>
                          <w:sz w:val="56"/>
                          <w:szCs w:val="56"/>
                        </w:rPr>
                      </w:pPr>
                      <w:r>
                        <w:rPr>
                          <w:rFonts w:ascii="BIZ UDPゴシック" w:eastAsia="BIZ UDPゴシック" w:hAnsi="BIZ UDPゴシック" w:hint="eastAsia"/>
                          <w:b/>
                          <w:bCs/>
                          <w:i/>
                          <w:iCs/>
                          <w:color w:val="000000" w:themeColor="text1"/>
                          <w:kern w:val="0"/>
                          <w:sz w:val="56"/>
                          <w:szCs w:val="56"/>
                        </w:rPr>
                        <w:t>夏季休業</w:t>
                      </w:r>
                      <w:r w:rsidR="00F83223" w:rsidRPr="001C12CE">
                        <w:rPr>
                          <w:rFonts w:ascii="BIZ UDPゴシック" w:eastAsia="BIZ UDPゴシック" w:hAnsi="BIZ UDPゴシック" w:hint="eastAsia"/>
                          <w:b/>
                          <w:bCs/>
                          <w:i/>
                          <w:iCs/>
                          <w:color w:val="000000" w:themeColor="text1"/>
                          <w:kern w:val="0"/>
                          <w:sz w:val="56"/>
                          <w:szCs w:val="56"/>
                        </w:rPr>
                        <w:t>のお知らせ</w:t>
                      </w:r>
                    </w:p>
                    <w:p w14:paraId="7B6293B3" w14:textId="77777777" w:rsidR="00DA3440" w:rsidRPr="00DA3440" w:rsidRDefault="00DA3440" w:rsidP="00DA3440">
                      <w:pPr>
                        <w:jc w:val="center"/>
                        <w:rPr>
                          <w:rFonts w:ascii="BIZ UDPゴシック" w:eastAsia="BIZ UDPゴシック" w:hAnsi="BIZ UDPゴシック"/>
                          <w:color w:val="000000" w:themeColor="text1"/>
                          <w:sz w:val="72"/>
                          <w:szCs w:val="72"/>
                        </w:rPr>
                      </w:pPr>
                      <w:r w:rsidRPr="00B52BA1">
                        <w:rPr>
                          <w:rFonts w:ascii="BIZ UDPゴシック" w:eastAsia="BIZ UDPゴシック" w:hAnsi="BIZ UDPゴシック" w:hint="eastAsia"/>
                          <w:color w:val="000000" w:themeColor="text1"/>
                          <w:spacing w:val="48"/>
                          <w:w w:val="96"/>
                          <w:kern w:val="0"/>
                          <w:sz w:val="72"/>
                          <w:szCs w:val="72"/>
                          <w:fitText w:val="2865" w:id="-1822148095"/>
                        </w:rPr>
                        <w:t>お知ら</w:t>
                      </w:r>
                      <w:r w:rsidRPr="00B52BA1">
                        <w:rPr>
                          <w:rFonts w:ascii="BIZ UDPゴシック" w:eastAsia="BIZ UDPゴシック" w:hAnsi="BIZ UDPゴシック" w:hint="eastAsia"/>
                          <w:color w:val="000000" w:themeColor="text1"/>
                          <w:w w:val="96"/>
                          <w:kern w:val="0"/>
                          <w:sz w:val="72"/>
                          <w:szCs w:val="72"/>
                          <w:fitText w:val="2865" w:id="-1822148095"/>
                        </w:rPr>
                        <w:t>せ</w:t>
                      </w:r>
                    </w:p>
                  </w:txbxContent>
                </v:textbox>
              </v:shape>
            </w:pict>
          </mc:Fallback>
        </mc:AlternateContent>
      </w:r>
    </w:p>
    <w:p w14:paraId="0945D06F" w14:textId="77777777" w:rsidR="00D119B4" w:rsidRPr="00EC1FE2" w:rsidRDefault="00D119B4">
      <w:pPr>
        <w:rPr>
          <w:rFonts w:ascii="BIZ UDPゴシック" w:eastAsia="BIZ UDPゴシック" w:hAnsi="BIZ UDPゴシック"/>
        </w:rPr>
      </w:pPr>
    </w:p>
    <w:p w14:paraId="5659F203" w14:textId="77777777" w:rsidR="00D119B4" w:rsidRPr="00EC1FE2" w:rsidRDefault="00D119B4">
      <w:pPr>
        <w:rPr>
          <w:rFonts w:ascii="BIZ UDPゴシック" w:eastAsia="BIZ UDPゴシック" w:hAnsi="BIZ UDPゴシック"/>
        </w:rPr>
      </w:pPr>
    </w:p>
    <w:p w14:paraId="53A64610" w14:textId="77777777" w:rsidR="00D119B4" w:rsidRPr="00EC1FE2" w:rsidRDefault="00D119B4">
      <w:pPr>
        <w:rPr>
          <w:rFonts w:ascii="BIZ UDPゴシック" w:eastAsia="BIZ UDPゴシック" w:hAnsi="BIZ UDPゴシック"/>
        </w:rPr>
      </w:pPr>
    </w:p>
    <w:p w14:paraId="2CDAC003" w14:textId="77777777" w:rsidR="00D119B4" w:rsidRPr="00EC1FE2" w:rsidRDefault="00D119B4">
      <w:pPr>
        <w:rPr>
          <w:rFonts w:ascii="BIZ UDPゴシック" w:eastAsia="BIZ UDPゴシック" w:hAnsi="BIZ UDPゴシック"/>
        </w:rPr>
      </w:pPr>
    </w:p>
    <w:p w14:paraId="5F04F1A7" w14:textId="77777777" w:rsidR="005929CE" w:rsidRPr="00EC1FE2" w:rsidRDefault="005929CE">
      <w:pPr>
        <w:rPr>
          <w:rFonts w:ascii="BIZ UDPゴシック" w:eastAsia="BIZ UDPゴシック" w:hAnsi="BIZ UDPゴシック"/>
        </w:rPr>
      </w:pPr>
    </w:p>
    <w:p w14:paraId="5BB78735" w14:textId="77777777" w:rsidR="005929CE" w:rsidRPr="00EC1FE2" w:rsidRDefault="00B52BA1">
      <w:pPr>
        <w:rPr>
          <w:rFonts w:ascii="BIZ UDPゴシック" w:eastAsia="BIZ UDPゴシック" w:hAnsi="BIZ UDPゴシック"/>
        </w:rPr>
      </w:pPr>
      <w:r w:rsidRPr="00EC1FE2">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69AC5B68" wp14:editId="143B878A">
                <wp:simplePos x="0" y="0"/>
                <wp:positionH relativeFrom="column">
                  <wp:posOffset>316230</wp:posOffset>
                </wp:positionH>
                <wp:positionV relativeFrom="paragraph">
                  <wp:posOffset>118110</wp:posOffset>
                </wp:positionV>
                <wp:extent cx="5473065" cy="3196590"/>
                <wp:effectExtent l="0" t="0" r="13335" b="22860"/>
                <wp:wrapNone/>
                <wp:docPr id="1" name="テキスト ボックス 1"/>
                <wp:cNvGraphicFramePr/>
                <a:graphic xmlns:a="http://schemas.openxmlformats.org/drawingml/2006/main">
                  <a:graphicData uri="http://schemas.microsoft.com/office/word/2010/wordprocessingShape">
                    <wps:wsp>
                      <wps:cNvSpPr txBox="1"/>
                      <wps:spPr>
                        <a:xfrm>
                          <a:off x="0" y="0"/>
                          <a:ext cx="5473065" cy="3196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FCC47E"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平素は格別のご高配に賜り、厚く御礼申し上げます。</w:t>
                            </w:r>
                          </w:p>
                          <w:p w14:paraId="600AEBF0" w14:textId="03853843" w:rsidR="00D119B4" w:rsidRPr="00EC1FE2" w:rsidRDefault="009F4992">
                            <w:pPr>
                              <w:rPr>
                                <w:rFonts w:ascii="BIZ UDPゴシック" w:eastAsia="BIZ UDPゴシック" w:hAnsi="BIZ UDPゴシック"/>
                                <w:sz w:val="24"/>
                                <w:szCs w:val="24"/>
                              </w:rPr>
                            </w:pPr>
                            <w:r>
                              <w:rPr>
                                <w:rFonts w:ascii="BIZ UDPゴシック" w:eastAsia="BIZ UDPゴシック" w:hAnsi="BIZ UDPゴシック" w:hint="eastAsia"/>
                                <w:sz w:val="24"/>
                                <w:szCs w:val="24"/>
                              </w:rPr>
                              <w:t>お盆</w:t>
                            </w:r>
                            <w:r w:rsidR="00D119B4" w:rsidRPr="00EC1FE2">
                              <w:rPr>
                                <w:rFonts w:ascii="BIZ UDPゴシック" w:eastAsia="BIZ UDPゴシック" w:hAnsi="BIZ UDPゴシック" w:hint="eastAsia"/>
                                <w:sz w:val="24"/>
                                <w:szCs w:val="24"/>
                              </w:rPr>
                              <w:t>の営業について、下記の通りお知らせいたします。</w:t>
                            </w:r>
                          </w:p>
                          <w:p w14:paraId="1E0A520C" w14:textId="77777777" w:rsidR="00D119B4" w:rsidRPr="00EC1FE2" w:rsidRDefault="00D119B4">
                            <w:pPr>
                              <w:rPr>
                                <w:rFonts w:ascii="BIZ UDPゴシック" w:eastAsia="BIZ UDPゴシック" w:hAnsi="BIZ UDPゴシック"/>
                                <w:sz w:val="24"/>
                                <w:szCs w:val="24"/>
                              </w:rPr>
                            </w:pPr>
                          </w:p>
                          <w:p w14:paraId="0CFA5381" w14:textId="5AF68D49" w:rsidR="00D119B4" w:rsidRPr="00EC1FE2" w:rsidRDefault="009F4992">
                            <w:pPr>
                              <w:rPr>
                                <w:rFonts w:ascii="BIZ UDPゴシック" w:eastAsia="BIZ UDPゴシック" w:hAnsi="BIZ UDPゴシック"/>
                                <w:sz w:val="24"/>
                                <w:szCs w:val="24"/>
                              </w:rPr>
                            </w:pPr>
                            <w:r>
                              <w:rPr>
                                <w:rFonts w:ascii="BIZ UDPゴシック" w:eastAsia="BIZ UDPゴシック" w:hAnsi="BIZ UDPゴシック" w:hint="eastAsia"/>
                                <w:sz w:val="24"/>
                                <w:szCs w:val="24"/>
                              </w:rPr>
                              <w:t>お盆</w:t>
                            </w:r>
                            <w:r w:rsidR="00D119B4" w:rsidRPr="00EC1FE2">
                              <w:rPr>
                                <w:rFonts w:ascii="BIZ UDPゴシック" w:eastAsia="BIZ UDPゴシック" w:hAnsi="BIZ UDPゴシック" w:hint="eastAsia"/>
                                <w:sz w:val="24"/>
                                <w:szCs w:val="24"/>
                              </w:rPr>
                              <w:t>前後の期間に関しまして運送業者の混雑が予想されます。</w:t>
                            </w:r>
                          </w:p>
                          <w:p w14:paraId="7A6237BA"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付きましては、なるべく早めの御注文を宜しくお願い致します。</w:t>
                            </w:r>
                          </w:p>
                          <w:p w14:paraId="2500DFCB"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地域によっては物量や交通事情により到着が大幅に遅れる場合が御座います。</w:t>
                            </w:r>
                          </w:p>
                          <w:p w14:paraId="2D964717"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※尚、連休明けの出荷についても</w:t>
                            </w:r>
                          </w:p>
                          <w:p w14:paraId="7931F6BF"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 xml:space="preserve">　物量によっては当日出荷出来ない可能性が御座います。</w:t>
                            </w:r>
                          </w:p>
                          <w:p w14:paraId="0CD402D6" w14:textId="77777777" w:rsidR="00D119B4" w:rsidRPr="00EC1FE2" w:rsidRDefault="00D119B4">
                            <w:pPr>
                              <w:rPr>
                                <w:rFonts w:ascii="BIZ UDPゴシック" w:eastAsia="BIZ UDPゴシック" w:hAnsi="BIZ UDPゴシック"/>
                                <w:sz w:val="24"/>
                                <w:szCs w:val="24"/>
                              </w:rPr>
                            </w:pPr>
                          </w:p>
                          <w:p w14:paraId="3C7D928D" w14:textId="77777777" w:rsidR="00D119B4" w:rsidRPr="00EC1FE2" w:rsidRDefault="002643A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休業中</w:t>
                            </w:r>
                            <w:r w:rsidR="00D119B4" w:rsidRPr="00EC1FE2">
                              <w:rPr>
                                <w:rFonts w:ascii="BIZ UDPゴシック" w:eastAsia="BIZ UDPゴシック" w:hAnsi="BIZ UDPゴシック" w:hint="eastAsia"/>
                                <w:sz w:val="24"/>
                                <w:szCs w:val="24"/>
                              </w:rPr>
                              <w:t>のお見積り、お問い合わせにつきましては、</w:t>
                            </w:r>
                          </w:p>
                          <w:p w14:paraId="386BF7A6" w14:textId="3D09905A" w:rsidR="00D119B4" w:rsidRPr="00EC1FE2" w:rsidRDefault="005046CA">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2021</w:t>
                            </w:r>
                            <w:r w:rsidR="009F6DBD" w:rsidRPr="00EC1FE2">
                              <w:rPr>
                                <w:rFonts w:ascii="BIZ UDPゴシック" w:eastAsia="BIZ UDPゴシック" w:hAnsi="BIZ UDPゴシック" w:hint="eastAsia"/>
                                <w:sz w:val="24"/>
                                <w:szCs w:val="24"/>
                              </w:rPr>
                              <w:t>年</w:t>
                            </w:r>
                            <w:r w:rsidR="009F4992">
                              <w:rPr>
                                <w:rFonts w:ascii="BIZ UDPゴシック" w:eastAsia="BIZ UDPゴシック" w:hAnsi="BIZ UDPゴシック" w:hint="eastAsia"/>
                                <w:sz w:val="24"/>
                                <w:szCs w:val="24"/>
                              </w:rPr>
                              <w:t>8</w:t>
                            </w:r>
                            <w:r w:rsidR="009F6DBD" w:rsidRPr="00EC1FE2">
                              <w:rPr>
                                <w:rFonts w:ascii="BIZ UDPゴシック" w:eastAsia="BIZ UDPゴシック" w:hAnsi="BIZ UDPゴシック" w:hint="eastAsia"/>
                                <w:sz w:val="24"/>
                                <w:szCs w:val="24"/>
                              </w:rPr>
                              <w:t>月</w:t>
                            </w:r>
                            <w:r w:rsidR="009F4992">
                              <w:rPr>
                                <w:rFonts w:ascii="BIZ UDPゴシック" w:eastAsia="BIZ UDPゴシック" w:hAnsi="BIZ UDPゴシック" w:hint="eastAsia"/>
                                <w:sz w:val="24"/>
                                <w:szCs w:val="24"/>
                              </w:rPr>
                              <w:t>17日（火</w:t>
                            </w:r>
                            <w:r w:rsidR="009F6DBD" w:rsidRPr="00EC1FE2">
                              <w:rPr>
                                <w:rFonts w:ascii="BIZ UDPゴシック" w:eastAsia="BIZ UDPゴシック" w:hAnsi="BIZ UDPゴシック" w:hint="eastAsia"/>
                                <w:sz w:val="24"/>
                                <w:szCs w:val="24"/>
                              </w:rPr>
                              <w:t>）</w:t>
                            </w:r>
                            <w:r w:rsidR="005929CE" w:rsidRPr="00EC1FE2">
                              <w:rPr>
                                <w:rFonts w:ascii="BIZ UDPゴシック" w:eastAsia="BIZ UDPゴシック" w:hAnsi="BIZ UDPゴシック" w:hint="eastAsia"/>
                                <w:sz w:val="24"/>
                                <w:szCs w:val="24"/>
                              </w:rPr>
                              <w:t>以降にご対応させていただきます。</w:t>
                            </w:r>
                          </w:p>
                          <w:p w14:paraId="21087FA3" w14:textId="77777777" w:rsidR="005929CE" w:rsidRPr="00EC1FE2" w:rsidRDefault="005929CE">
                            <w:pPr>
                              <w:rPr>
                                <w:rFonts w:ascii="BIZ UDPゴシック" w:eastAsia="BIZ UDPゴシック" w:hAnsi="BIZ UDPゴシック"/>
                                <w:sz w:val="24"/>
                                <w:szCs w:val="24"/>
                              </w:rPr>
                            </w:pPr>
                          </w:p>
                          <w:p w14:paraId="5E154C02" w14:textId="77777777" w:rsidR="005929CE" w:rsidRPr="00EC1FE2" w:rsidRDefault="005929CE">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大変ご迷惑をお掛けいたしますが、何卒ご了承の程お願い申し上げます。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4.9pt;margin-top:9.3pt;width:430.95pt;height:25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" fillcolor="white [3201]" strokecolor="white [3212]" strokeweight=".5pt">
                <v:textbox>
                  <w:txbxContent>
                    <w:p w14:paraId="34FCC47E"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平素は格別のご高配に賜り、厚く御礼申し上げます。</w:t>
                      </w:r>
                    </w:p>
                    <w:p w14:paraId="600AEBF0" w14:textId="03853843" w:rsidR="00D119B4" w:rsidRPr="00EC1FE2" w:rsidRDefault="009F4992">
                      <w:pPr>
                        <w:rPr>
                          <w:rFonts w:ascii="BIZ UDPゴシック" w:eastAsia="BIZ UDPゴシック" w:hAnsi="BIZ UDPゴシック"/>
                          <w:sz w:val="24"/>
                          <w:szCs w:val="24"/>
                        </w:rPr>
                      </w:pPr>
                      <w:r>
                        <w:rPr>
                          <w:rFonts w:ascii="BIZ UDPゴシック" w:eastAsia="BIZ UDPゴシック" w:hAnsi="BIZ UDPゴシック" w:hint="eastAsia"/>
                          <w:sz w:val="24"/>
                          <w:szCs w:val="24"/>
                        </w:rPr>
                        <w:t>お盆</w:t>
                      </w:r>
                      <w:r w:rsidR="00D119B4" w:rsidRPr="00EC1FE2">
                        <w:rPr>
                          <w:rFonts w:ascii="BIZ UDPゴシック" w:eastAsia="BIZ UDPゴシック" w:hAnsi="BIZ UDPゴシック" w:hint="eastAsia"/>
                          <w:sz w:val="24"/>
                          <w:szCs w:val="24"/>
                        </w:rPr>
                        <w:t>の営業について、下記の通りお知らせいたします。</w:t>
                      </w:r>
                    </w:p>
                    <w:p w14:paraId="1E0A520C" w14:textId="77777777" w:rsidR="00D119B4" w:rsidRPr="00EC1FE2" w:rsidRDefault="00D119B4">
                      <w:pPr>
                        <w:rPr>
                          <w:rFonts w:ascii="BIZ UDPゴシック" w:eastAsia="BIZ UDPゴシック" w:hAnsi="BIZ UDPゴシック"/>
                          <w:sz w:val="24"/>
                          <w:szCs w:val="24"/>
                        </w:rPr>
                      </w:pPr>
                    </w:p>
                    <w:p w14:paraId="0CFA5381" w14:textId="5AF68D49" w:rsidR="00D119B4" w:rsidRPr="00EC1FE2" w:rsidRDefault="009F4992">
                      <w:pPr>
                        <w:rPr>
                          <w:rFonts w:ascii="BIZ UDPゴシック" w:eastAsia="BIZ UDPゴシック" w:hAnsi="BIZ UDPゴシック"/>
                          <w:sz w:val="24"/>
                          <w:szCs w:val="24"/>
                        </w:rPr>
                      </w:pPr>
                      <w:r>
                        <w:rPr>
                          <w:rFonts w:ascii="BIZ UDPゴシック" w:eastAsia="BIZ UDPゴシック" w:hAnsi="BIZ UDPゴシック" w:hint="eastAsia"/>
                          <w:sz w:val="24"/>
                          <w:szCs w:val="24"/>
                        </w:rPr>
                        <w:t>お盆</w:t>
                      </w:r>
                      <w:r w:rsidR="00D119B4" w:rsidRPr="00EC1FE2">
                        <w:rPr>
                          <w:rFonts w:ascii="BIZ UDPゴシック" w:eastAsia="BIZ UDPゴシック" w:hAnsi="BIZ UDPゴシック" w:hint="eastAsia"/>
                          <w:sz w:val="24"/>
                          <w:szCs w:val="24"/>
                        </w:rPr>
                        <w:t>前後の期間に関しまして運送業者の混雑が予想されます。</w:t>
                      </w:r>
                    </w:p>
                    <w:p w14:paraId="7A6237BA"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付きましては、なるべく早めの御注文を宜しくお願い致します。</w:t>
                      </w:r>
                    </w:p>
                    <w:p w14:paraId="2500DFCB"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地域によっては物量や交通事情により到着が大幅に遅れる場合が御座います。</w:t>
                      </w:r>
                    </w:p>
                    <w:p w14:paraId="2D964717"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※尚、連休明けの出荷についても</w:t>
                      </w:r>
                    </w:p>
                    <w:p w14:paraId="7931F6BF" w14:textId="77777777" w:rsidR="00D119B4" w:rsidRPr="00EC1FE2" w:rsidRDefault="00D119B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 xml:space="preserve">　物量によっては当日出荷出来ない可能性が御座います。</w:t>
                      </w:r>
                    </w:p>
                    <w:p w14:paraId="0CD402D6" w14:textId="77777777" w:rsidR="00D119B4" w:rsidRPr="00EC1FE2" w:rsidRDefault="00D119B4">
                      <w:pPr>
                        <w:rPr>
                          <w:rFonts w:ascii="BIZ UDPゴシック" w:eastAsia="BIZ UDPゴシック" w:hAnsi="BIZ UDPゴシック"/>
                          <w:sz w:val="24"/>
                          <w:szCs w:val="24"/>
                        </w:rPr>
                      </w:pPr>
                    </w:p>
                    <w:p w14:paraId="3C7D928D" w14:textId="77777777" w:rsidR="00D119B4" w:rsidRPr="00EC1FE2" w:rsidRDefault="002643A4">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休業中</w:t>
                      </w:r>
                      <w:r w:rsidR="00D119B4" w:rsidRPr="00EC1FE2">
                        <w:rPr>
                          <w:rFonts w:ascii="BIZ UDPゴシック" w:eastAsia="BIZ UDPゴシック" w:hAnsi="BIZ UDPゴシック" w:hint="eastAsia"/>
                          <w:sz w:val="24"/>
                          <w:szCs w:val="24"/>
                        </w:rPr>
                        <w:t>のお見積り、お問い合わせにつきましては、</w:t>
                      </w:r>
                    </w:p>
                    <w:p w14:paraId="386BF7A6" w14:textId="3D09905A" w:rsidR="00D119B4" w:rsidRPr="00EC1FE2" w:rsidRDefault="005046CA">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2021</w:t>
                      </w:r>
                      <w:r w:rsidR="009F6DBD" w:rsidRPr="00EC1FE2">
                        <w:rPr>
                          <w:rFonts w:ascii="BIZ UDPゴシック" w:eastAsia="BIZ UDPゴシック" w:hAnsi="BIZ UDPゴシック" w:hint="eastAsia"/>
                          <w:sz w:val="24"/>
                          <w:szCs w:val="24"/>
                        </w:rPr>
                        <w:t>年</w:t>
                      </w:r>
                      <w:r w:rsidR="009F4992">
                        <w:rPr>
                          <w:rFonts w:ascii="BIZ UDPゴシック" w:eastAsia="BIZ UDPゴシック" w:hAnsi="BIZ UDPゴシック" w:hint="eastAsia"/>
                          <w:sz w:val="24"/>
                          <w:szCs w:val="24"/>
                        </w:rPr>
                        <w:t>8</w:t>
                      </w:r>
                      <w:r w:rsidR="009F6DBD" w:rsidRPr="00EC1FE2">
                        <w:rPr>
                          <w:rFonts w:ascii="BIZ UDPゴシック" w:eastAsia="BIZ UDPゴシック" w:hAnsi="BIZ UDPゴシック" w:hint="eastAsia"/>
                          <w:sz w:val="24"/>
                          <w:szCs w:val="24"/>
                        </w:rPr>
                        <w:t>月</w:t>
                      </w:r>
                      <w:r w:rsidR="009F4992">
                        <w:rPr>
                          <w:rFonts w:ascii="BIZ UDPゴシック" w:eastAsia="BIZ UDPゴシック" w:hAnsi="BIZ UDPゴシック" w:hint="eastAsia"/>
                          <w:sz w:val="24"/>
                          <w:szCs w:val="24"/>
                        </w:rPr>
                        <w:t>17日（火</w:t>
                      </w:r>
                      <w:r w:rsidR="009F6DBD" w:rsidRPr="00EC1FE2">
                        <w:rPr>
                          <w:rFonts w:ascii="BIZ UDPゴシック" w:eastAsia="BIZ UDPゴシック" w:hAnsi="BIZ UDPゴシック" w:hint="eastAsia"/>
                          <w:sz w:val="24"/>
                          <w:szCs w:val="24"/>
                        </w:rPr>
                        <w:t>）</w:t>
                      </w:r>
                      <w:r w:rsidR="005929CE" w:rsidRPr="00EC1FE2">
                        <w:rPr>
                          <w:rFonts w:ascii="BIZ UDPゴシック" w:eastAsia="BIZ UDPゴシック" w:hAnsi="BIZ UDPゴシック" w:hint="eastAsia"/>
                          <w:sz w:val="24"/>
                          <w:szCs w:val="24"/>
                        </w:rPr>
                        <w:t>以降にご対応させていただきます。</w:t>
                      </w:r>
                    </w:p>
                    <w:p w14:paraId="21087FA3" w14:textId="77777777" w:rsidR="005929CE" w:rsidRPr="00EC1FE2" w:rsidRDefault="005929CE">
                      <w:pPr>
                        <w:rPr>
                          <w:rFonts w:ascii="BIZ UDPゴシック" w:eastAsia="BIZ UDPゴシック" w:hAnsi="BIZ UDPゴシック"/>
                          <w:sz w:val="24"/>
                          <w:szCs w:val="24"/>
                        </w:rPr>
                      </w:pPr>
                    </w:p>
                    <w:p w14:paraId="5E154C02" w14:textId="77777777" w:rsidR="005929CE" w:rsidRPr="00EC1FE2" w:rsidRDefault="005929CE">
                      <w:pPr>
                        <w:rPr>
                          <w:rFonts w:ascii="BIZ UDPゴシック" w:eastAsia="BIZ UDPゴシック" w:hAnsi="BIZ UDPゴシック"/>
                          <w:sz w:val="24"/>
                          <w:szCs w:val="24"/>
                        </w:rPr>
                      </w:pPr>
                      <w:r w:rsidRPr="00EC1FE2">
                        <w:rPr>
                          <w:rFonts w:ascii="BIZ UDPゴシック" w:eastAsia="BIZ UDPゴシック" w:hAnsi="BIZ UDPゴシック" w:hint="eastAsia"/>
                          <w:sz w:val="24"/>
                          <w:szCs w:val="24"/>
                        </w:rPr>
                        <w:t>大変ご迷惑をお掛けいたしますが、何卒ご了承の程お願い申し上げます。</w:t>
                      </w:r>
                    </w:p>
                  </w:txbxContent>
                </v:textbox>
              </v:shape>
            </w:pict>
          </mc:Fallback>
        </mc:AlternateContent>
      </w:r>
    </w:p>
    <w:p w14:paraId="2ACAD98B" w14:textId="77777777" w:rsidR="005929CE" w:rsidRPr="00EC1FE2" w:rsidRDefault="005929CE">
      <w:pPr>
        <w:rPr>
          <w:rFonts w:ascii="BIZ UDPゴシック" w:eastAsia="BIZ UDPゴシック" w:hAnsi="BIZ UDPゴシック"/>
        </w:rPr>
      </w:pPr>
    </w:p>
    <w:p w14:paraId="43086271" w14:textId="77777777" w:rsidR="005929CE" w:rsidRPr="00EC1FE2" w:rsidRDefault="005929CE">
      <w:pPr>
        <w:rPr>
          <w:rFonts w:ascii="BIZ UDPゴシック" w:eastAsia="BIZ UDPゴシック" w:hAnsi="BIZ UDPゴシック"/>
        </w:rPr>
      </w:pPr>
    </w:p>
    <w:p w14:paraId="33B564B0" w14:textId="77777777" w:rsidR="005929CE" w:rsidRPr="00EC1FE2" w:rsidRDefault="005929CE">
      <w:pPr>
        <w:rPr>
          <w:rFonts w:ascii="BIZ UDPゴシック" w:eastAsia="BIZ UDPゴシック" w:hAnsi="BIZ UDPゴシック"/>
        </w:rPr>
      </w:pPr>
    </w:p>
    <w:p w14:paraId="50E49365" w14:textId="77777777" w:rsidR="005929CE" w:rsidRPr="00EC1FE2" w:rsidRDefault="005929CE">
      <w:pPr>
        <w:rPr>
          <w:rFonts w:ascii="BIZ UDPゴシック" w:eastAsia="BIZ UDPゴシック" w:hAnsi="BIZ UDPゴシック"/>
        </w:rPr>
      </w:pPr>
    </w:p>
    <w:p w14:paraId="6BF77343" w14:textId="77777777" w:rsidR="005929CE" w:rsidRPr="00EC1FE2" w:rsidRDefault="005929CE">
      <w:pPr>
        <w:rPr>
          <w:rFonts w:ascii="BIZ UDPゴシック" w:eastAsia="BIZ UDPゴシック" w:hAnsi="BIZ UDPゴシック"/>
        </w:rPr>
      </w:pPr>
    </w:p>
    <w:p w14:paraId="0F0DCEEC" w14:textId="77777777" w:rsidR="005929CE" w:rsidRPr="00EC1FE2" w:rsidRDefault="005929CE">
      <w:pPr>
        <w:rPr>
          <w:rFonts w:ascii="BIZ UDPゴシック" w:eastAsia="BIZ UDPゴシック" w:hAnsi="BIZ UDPゴシック"/>
        </w:rPr>
      </w:pPr>
    </w:p>
    <w:p w14:paraId="1FC7F7B2" w14:textId="77777777" w:rsidR="005929CE" w:rsidRPr="00EC1FE2" w:rsidRDefault="005929CE">
      <w:pPr>
        <w:rPr>
          <w:rFonts w:ascii="BIZ UDPゴシック" w:eastAsia="BIZ UDPゴシック" w:hAnsi="BIZ UDPゴシック"/>
        </w:rPr>
      </w:pPr>
    </w:p>
    <w:p w14:paraId="557637D6" w14:textId="77777777" w:rsidR="005929CE" w:rsidRPr="00EC1FE2" w:rsidRDefault="005929CE">
      <w:pPr>
        <w:rPr>
          <w:rFonts w:ascii="BIZ UDPゴシック" w:eastAsia="BIZ UDPゴシック" w:hAnsi="BIZ UDPゴシック"/>
        </w:rPr>
      </w:pPr>
    </w:p>
    <w:p w14:paraId="3348F438" w14:textId="77777777" w:rsidR="00B52BA1" w:rsidRPr="00EC1FE2" w:rsidRDefault="00B52BA1">
      <w:pPr>
        <w:rPr>
          <w:rFonts w:ascii="BIZ UDPゴシック" w:eastAsia="BIZ UDPゴシック" w:hAnsi="BIZ UDPゴシック"/>
        </w:rPr>
      </w:pPr>
    </w:p>
    <w:p w14:paraId="10CDDC44" w14:textId="77777777" w:rsidR="00B52BA1" w:rsidRPr="00EC1FE2" w:rsidRDefault="00B52BA1">
      <w:pPr>
        <w:rPr>
          <w:rFonts w:ascii="BIZ UDPゴシック" w:eastAsia="BIZ UDPゴシック" w:hAnsi="BIZ UDPゴシック"/>
        </w:rPr>
      </w:pPr>
    </w:p>
    <w:p w14:paraId="4487E0F6" w14:textId="77777777" w:rsidR="00B52BA1" w:rsidRPr="00EC1FE2" w:rsidRDefault="00B52BA1">
      <w:pPr>
        <w:rPr>
          <w:rFonts w:ascii="BIZ UDPゴシック" w:eastAsia="BIZ UDPゴシック" w:hAnsi="BIZ UDPゴシック"/>
        </w:rPr>
      </w:pPr>
    </w:p>
    <w:p w14:paraId="2BCE296A" w14:textId="77777777" w:rsidR="00B52BA1" w:rsidRPr="00EC1FE2" w:rsidRDefault="00B52BA1">
      <w:pPr>
        <w:rPr>
          <w:rFonts w:ascii="BIZ UDPゴシック" w:eastAsia="BIZ UDPゴシック" w:hAnsi="BIZ UDPゴシック"/>
        </w:rPr>
      </w:pPr>
    </w:p>
    <w:p w14:paraId="1F179E80" w14:textId="77777777" w:rsidR="00B52BA1" w:rsidRPr="00EC1FE2" w:rsidRDefault="00B52BA1">
      <w:pPr>
        <w:rPr>
          <w:rFonts w:ascii="BIZ UDPゴシック" w:eastAsia="BIZ UDPゴシック" w:hAnsi="BIZ UDPゴシック"/>
        </w:rPr>
      </w:pPr>
    </w:p>
    <w:p w14:paraId="717438E8" w14:textId="77777777" w:rsidR="00B52BA1" w:rsidRPr="00EC1FE2" w:rsidRDefault="00B52BA1">
      <w:pPr>
        <w:rPr>
          <w:rFonts w:ascii="BIZ UDPゴシック" w:eastAsia="BIZ UDPゴシック" w:hAnsi="BIZ UDPゴシック"/>
        </w:rPr>
      </w:pPr>
    </w:p>
    <w:p w14:paraId="12B802A3" w14:textId="77777777" w:rsidR="00B52BA1" w:rsidRPr="00EC1FE2" w:rsidRDefault="00B52BA1">
      <w:pPr>
        <w:rPr>
          <w:rFonts w:ascii="BIZ UDPゴシック" w:eastAsia="BIZ UDPゴシック" w:hAnsi="BIZ UDPゴシック"/>
        </w:rPr>
      </w:pPr>
    </w:p>
    <w:tbl>
      <w:tblPr>
        <w:tblStyle w:val="a3"/>
        <w:tblW w:w="0" w:type="auto"/>
        <w:tblInd w:w="248" w:type="dxa"/>
        <w:tblLayout w:type="fixed"/>
        <w:tblLook w:val="04A0" w:firstRow="1" w:lastRow="0" w:firstColumn="1" w:lastColumn="0" w:noHBand="0" w:noVBand="1"/>
      </w:tblPr>
      <w:tblGrid>
        <w:gridCol w:w="1317"/>
        <w:gridCol w:w="1399"/>
        <w:gridCol w:w="1339"/>
        <w:gridCol w:w="1318"/>
        <w:gridCol w:w="1318"/>
        <w:gridCol w:w="1318"/>
        <w:gridCol w:w="1318"/>
      </w:tblGrid>
      <w:tr w:rsidR="005929CE" w:rsidRPr="00EC1FE2" w14:paraId="399EC438" w14:textId="77777777" w:rsidTr="009F4992">
        <w:trPr>
          <w:trHeight w:val="350"/>
        </w:trPr>
        <w:tc>
          <w:tcPr>
            <w:tcW w:w="1317" w:type="dxa"/>
            <w:shd w:val="clear" w:color="auto" w:fill="0D0D0D" w:themeFill="text1" w:themeFillTint="F2"/>
          </w:tcPr>
          <w:p w14:paraId="3849DF7D"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日</w:t>
            </w:r>
          </w:p>
        </w:tc>
        <w:tc>
          <w:tcPr>
            <w:tcW w:w="1399" w:type="dxa"/>
            <w:shd w:val="clear" w:color="auto" w:fill="0D0D0D" w:themeFill="text1" w:themeFillTint="F2"/>
          </w:tcPr>
          <w:p w14:paraId="050F81B3"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月</w:t>
            </w:r>
          </w:p>
        </w:tc>
        <w:tc>
          <w:tcPr>
            <w:tcW w:w="1339" w:type="dxa"/>
            <w:shd w:val="clear" w:color="auto" w:fill="0D0D0D" w:themeFill="text1" w:themeFillTint="F2"/>
          </w:tcPr>
          <w:p w14:paraId="3EEF67D9"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火</w:t>
            </w:r>
          </w:p>
        </w:tc>
        <w:tc>
          <w:tcPr>
            <w:tcW w:w="1318" w:type="dxa"/>
            <w:shd w:val="clear" w:color="auto" w:fill="0D0D0D" w:themeFill="text1" w:themeFillTint="F2"/>
          </w:tcPr>
          <w:p w14:paraId="016FD60A"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水</w:t>
            </w:r>
          </w:p>
        </w:tc>
        <w:tc>
          <w:tcPr>
            <w:tcW w:w="1318" w:type="dxa"/>
            <w:shd w:val="clear" w:color="auto" w:fill="0D0D0D" w:themeFill="text1" w:themeFillTint="F2"/>
          </w:tcPr>
          <w:p w14:paraId="3A72E7D1"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木</w:t>
            </w:r>
          </w:p>
        </w:tc>
        <w:tc>
          <w:tcPr>
            <w:tcW w:w="1318" w:type="dxa"/>
            <w:shd w:val="clear" w:color="auto" w:fill="0D0D0D" w:themeFill="text1" w:themeFillTint="F2"/>
          </w:tcPr>
          <w:p w14:paraId="653420E1"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金</w:t>
            </w:r>
          </w:p>
        </w:tc>
        <w:tc>
          <w:tcPr>
            <w:tcW w:w="1318" w:type="dxa"/>
            <w:shd w:val="clear" w:color="auto" w:fill="0D0D0D" w:themeFill="text1" w:themeFillTint="F2"/>
          </w:tcPr>
          <w:p w14:paraId="1BDE48E2" w14:textId="77777777" w:rsidR="005929CE" w:rsidRPr="00EC1FE2" w:rsidRDefault="005929CE" w:rsidP="00E55921">
            <w:pPr>
              <w:jc w:val="center"/>
              <w:rPr>
                <w:rFonts w:ascii="BIZ UDPゴシック" w:eastAsia="BIZ UDPゴシック" w:hAnsi="BIZ UDPゴシック"/>
                <w:b/>
                <w:color w:val="FFFFFF" w:themeColor="background1"/>
                <w:sz w:val="24"/>
                <w:szCs w:val="24"/>
              </w:rPr>
            </w:pPr>
            <w:r w:rsidRPr="00EC1FE2">
              <w:rPr>
                <w:rFonts w:ascii="BIZ UDPゴシック" w:eastAsia="BIZ UDPゴシック" w:hAnsi="BIZ UDPゴシック" w:hint="eastAsia"/>
                <w:b/>
                <w:color w:val="FFFFFF" w:themeColor="background1"/>
                <w:sz w:val="24"/>
                <w:szCs w:val="24"/>
              </w:rPr>
              <w:t>土</w:t>
            </w:r>
          </w:p>
        </w:tc>
      </w:tr>
      <w:tr w:rsidR="005929CE" w:rsidRPr="00EC1FE2" w14:paraId="63404369" w14:textId="77777777" w:rsidTr="009F4992">
        <w:trPr>
          <w:trHeight w:val="1189"/>
        </w:trPr>
        <w:tc>
          <w:tcPr>
            <w:tcW w:w="1317" w:type="dxa"/>
            <w:shd w:val="clear" w:color="auto" w:fill="D9D9D9" w:themeFill="background1" w:themeFillShade="D9"/>
          </w:tcPr>
          <w:p w14:paraId="1ADA6213" w14:textId="236C59BF"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w:t>
            </w:r>
          </w:p>
          <w:p w14:paraId="46F1428D"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99" w:type="dxa"/>
          </w:tcPr>
          <w:p w14:paraId="3092F849" w14:textId="67A4C39A"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8/2</w:t>
            </w:r>
          </w:p>
        </w:tc>
        <w:tc>
          <w:tcPr>
            <w:tcW w:w="1339" w:type="dxa"/>
          </w:tcPr>
          <w:p w14:paraId="114BD2ED" w14:textId="2403945E"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8/3</w:t>
            </w:r>
          </w:p>
        </w:tc>
        <w:tc>
          <w:tcPr>
            <w:tcW w:w="1318" w:type="dxa"/>
          </w:tcPr>
          <w:p w14:paraId="24E78FBD" w14:textId="40560FE2"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8/4</w:t>
            </w:r>
          </w:p>
        </w:tc>
        <w:tc>
          <w:tcPr>
            <w:tcW w:w="1318" w:type="dxa"/>
            <w:shd w:val="clear" w:color="auto" w:fill="auto"/>
          </w:tcPr>
          <w:p w14:paraId="6281FDA1" w14:textId="01CAB62E" w:rsidR="005929CE" w:rsidRPr="00EC1FE2" w:rsidRDefault="009F4992" w:rsidP="00F83223">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8/4</w:t>
            </w:r>
          </w:p>
          <w:p w14:paraId="2FEBFDA1" w14:textId="441E7AA2" w:rsidR="005046CA" w:rsidRPr="00EC1FE2" w:rsidRDefault="005046CA" w:rsidP="009F4992">
            <w:pPr>
              <w:ind w:right="960"/>
              <w:rPr>
                <w:rFonts w:ascii="BIZ UDPゴシック" w:eastAsia="BIZ UDPゴシック" w:hAnsi="BIZ UDPゴシック"/>
                <w:b/>
                <w:sz w:val="24"/>
                <w:szCs w:val="24"/>
              </w:rPr>
            </w:pPr>
          </w:p>
        </w:tc>
        <w:tc>
          <w:tcPr>
            <w:tcW w:w="1318" w:type="dxa"/>
          </w:tcPr>
          <w:p w14:paraId="0B6DD1CC" w14:textId="5DCF4FA3"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8/6</w:t>
            </w:r>
          </w:p>
        </w:tc>
        <w:tc>
          <w:tcPr>
            <w:tcW w:w="1318" w:type="dxa"/>
          </w:tcPr>
          <w:p w14:paraId="0F163D74" w14:textId="00F2EEB3"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8/7</w:t>
            </w:r>
          </w:p>
        </w:tc>
      </w:tr>
      <w:tr w:rsidR="005929CE" w:rsidRPr="00EC1FE2" w14:paraId="3444BB8F" w14:textId="77777777" w:rsidTr="009F4992">
        <w:trPr>
          <w:trHeight w:val="1189"/>
        </w:trPr>
        <w:tc>
          <w:tcPr>
            <w:tcW w:w="1317" w:type="dxa"/>
            <w:shd w:val="clear" w:color="auto" w:fill="D9D9D9" w:themeFill="background1" w:themeFillShade="D9"/>
          </w:tcPr>
          <w:p w14:paraId="3366FCCB" w14:textId="6E96254A"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8/8</w:t>
            </w:r>
          </w:p>
          <w:p w14:paraId="10FCD5EF"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99" w:type="dxa"/>
            <w:shd w:val="clear" w:color="auto" w:fill="D9D9D9" w:themeFill="background1" w:themeFillShade="D9"/>
          </w:tcPr>
          <w:p w14:paraId="1BEED74F" w14:textId="399BA4A7" w:rsidR="005046CA" w:rsidRDefault="009F4992" w:rsidP="009F4992">
            <w:pPr>
              <w:rPr>
                <w:rFonts w:ascii="BIZ UDPゴシック" w:eastAsia="BIZ UDPゴシック" w:hAnsi="BIZ UDPゴシック" w:hint="eastAsia"/>
                <w:b/>
                <w:sz w:val="24"/>
                <w:szCs w:val="24"/>
              </w:rPr>
            </w:pPr>
            <w:r>
              <w:rPr>
                <w:rFonts w:ascii="BIZ UDPゴシック" w:eastAsia="BIZ UDPゴシック" w:hAnsi="BIZ UDPゴシック" w:hint="eastAsia"/>
                <w:b/>
                <w:sz w:val="24"/>
                <w:szCs w:val="24"/>
              </w:rPr>
              <w:t>8/9</w:t>
            </w:r>
          </w:p>
          <w:p w14:paraId="2308617A" w14:textId="67BBF7C7" w:rsidR="009F4992" w:rsidRPr="00EC1FE2" w:rsidRDefault="009F4992" w:rsidP="009F4992">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休</w:t>
            </w:r>
          </w:p>
          <w:p w14:paraId="34C6AF4B" w14:textId="77777777" w:rsidR="005929CE" w:rsidRPr="00EC1FE2" w:rsidRDefault="005929CE" w:rsidP="009F4992">
            <w:pPr>
              <w:ind w:right="2884"/>
              <w:jc w:val="right"/>
              <w:rPr>
                <w:rFonts w:ascii="BIZ UDPゴシック" w:eastAsia="BIZ UDPゴシック" w:hAnsi="BIZ UDPゴシック"/>
                <w:b/>
                <w:sz w:val="24"/>
                <w:szCs w:val="24"/>
              </w:rPr>
            </w:pPr>
          </w:p>
        </w:tc>
        <w:tc>
          <w:tcPr>
            <w:tcW w:w="1339" w:type="dxa"/>
            <w:shd w:val="clear" w:color="auto" w:fill="auto"/>
          </w:tcPr>
          <w:p w14:paraId="32734D72" w14:textId="311D68DB" w:rsidR="00F83223" w:rsidRPr="00EC1FE2" w:rsidRDefault="009F4992" w:rsidP="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8/10</w:t>
            </w:r>
          </w:p>
        </w:tc>
        <w:tc>
          <w:tcPr>
            <w:tcW w:w="1318" w:type="dxa"/>
            <w:shd w:val="clear" w:color="auto" w:fill="auto"/>
          </w:tcPr>
          <w:p w14:paraId="15E7D641" w14:textId="4B8788F1" w:rsidR="00F83223" w:rsidRPr="00EC1FE2" w:rsidRDefault="009F4992" w:rsidP="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8/11</w:t>
            </w:r>
          </w:p>
        </w:tc>
        <w:tc>
          <w:tcPr>
            <w:tcW w:w="1318" w:type="dxa"/>
            <w:shd w:val="clear" w:color="auto" w:fill="auto"/>
          </w:tcPr>
          <w:p w14:paraId="4DC00E7E" w14:textId="299D6A55" w:rsidR="00F83223" w:rsidRPr="00EC1FE2" w:rsidRDefault="009F4992" w:rsidP="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8/12</w:t>
            </w:r>
          </w:p>
        </w:tc>
        <w:tc>
          <w:tcPr>
            <w:tcW w:w="1318" w:type="dxa"/>
            <w:shd w:val="clear" w:color="auto" w:fill="D9D9D9" w:themeFill="background1" w:themeFillShade="D9"/>
          </w:tcPr>
          <w:p w14:paraId="5BF8CDB7" w14:textId="03CF6F4A" w:rsidR="005929CE" w:rsidRDefault="009F4992">
            <w:pPr>
              <w:rPr>
                <w:rFonts w:ascii="BIZ UDPゴシック" w:eastAsia="BIZ UDPゴシック" w:hAnsi="BIZ UDPゴシック" w:hint="eastAsia"/>
                <w:b/>
                <w:sz w:val="24"/>
                <w:szCs w:val="24"/>
              </w:rPr>
            </w:pPr>
            <w:r>
              <w:rPr>
                <w:rFonts w:ascii="BIZ UDPゴシック" w:eastAsia="BIZ UDPゴシック" w:hAnsi="BIZ UDPゴシック" w:hint="eastAsia"/>
                <w:b/>
                <w:sz w:val="24"/>
                <w:szCs w:val="24"/>
              </w:rPr>
              <w:t>8/13</w:t>
            </w:r>
          </w:p>
          <w:p w14:paraId="72F8CC6E" w14:textId="0298A2B7" w:rsidR="005929CE" w:rsidRPr="00EC1FE2" w:rsidRDefault="009F4992" w:rsidP="009F4992">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休</w:t>
            </w:r>
          </w:p>
        </w:tc>
        <w:tc>
          <w:tcPr>
            <w:tcW w:w="1318" w:type="dxa"/>
            <w:shd w:val="clear" w:color="auto" w:fill="D9D9D9" w:themeFill="background1" w:themeFillShade="D9"/>
          </w:tcPr>
          <w:p w14:paraId="4DC787D4" w14:textId="2F51F30C" w:rsidR="005929CE" w:rsidRDefault="009F4992">
            <w:pPr>
              <w:rPr>
                <w:rFonts w:ascii="BIZ UDPゴシック" w:eastAsia="BIZ UDPゴシック" w:hAnsi="BIZ UDPゴシック" w:hint="eastAsia"/>
                <w:b/>
                <w:sz w:val="24"/>
                <w:szCs w:val="24"/>
              </w:rPr>
            </w:pPr>
            <w:r>
              <w:rPr>
                <w:rFonts w:ascii="BIZ UDPゴシック" w:eastAsia="BIZ UDPゴシック" w:hAnsi="BIZ UDPゴシック" w:hint="eastAsia"/>
                <w:b/>
                <w:sz w:val="24"/>
                <w:szCs w:val="24"/>
              </w:rPr>
              <w:t>8/14</w:t>
            </w:r>
          </w:p>
          <w:p w14:paraId="7AB2B132" w14:textId="5FBBFC55" w:rsidR="005929CE" w:rsidRPr="00EC1FE2" w:rsidRDefault="009F4992" w:rsidP="009F4992">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休</w:t>
            </w:r>
          </w:p>
        </w:tc>
      </w:tr>
      <w:tr w:rsidR="005929CE" w:rsidRPr="00EC1FE2" w14:paraId="74F1CEE6" w14:textId="77777777" w:rsidTr="009F4992">
        <w:trPr>
          <w:trHeight w:val="1189"/>
        </w:trPr>
        <w:tc>
          <w:tcPr>
            <w:tcW w:w="1317" w:type="dxa"/>
            <w:shd w:val="clear" w:color="auto" w:fill="D9D9D9" w:themeFill="background1" w:themeFillShade="D9"/>
          </w:tcPr>
          <w:p w14:paraId="4BDC221C" w14:textId="1A7B29AD"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8/15</w:t>
            </w:r>
          </w:p>
          <w:p w14:paraId="571558BF" w14:textId="77777777" w:rsidR="005929CE" w:rsidRPr="00EC1FE2" w:rsidRDefault="005929CE" w:rsidP="00E55921">
            <w:pPr>
              <w:jc w:val="right"/>
              <w:rPr>
                <w:rFonts w:ascii="BIZ UDPゴシック" w:eastAsia="BIZ UDPゴシック" w:hAnsi="BIZ UDPゴシック"/>
                <w:b/>
                <w:sz w:val="24"/>
                <w:szCs w:val="24"/>
              </w:rPr>
            </w:pPr>
            <w:r w:rsidRPr="00EC1FE2">
              <w:rPr>
                <w:rFonts w:ascii="BIZ UDPゴシック" w:eastAsia="BIZ UDPゴシック" w:hAnsi="BIZ UDPゴシック" w:hint="eastAsia"/>
                <w:b/>
                <w:sz w:val="24"/>
                <w:szCs w:val="24"/>
              </w:rPr>
              <w:t>休</w:t>
            </w:r>
          </w:p>
        </w:tc>
        <w:tc>
          <w:tcPr>
            <w:tcW w:w="1399" w:type="dxa"/>
            <w:shd w:val="clear" w:color="auto" w:fill="D9D9D9" w:themeFill="background1" w:themeFillShade="D9"/>
          </w:tcPr>
          <w:p w14:paraId="68FA89A6" w14:textId="30CE892F" w:rsidR="005929CE" w:rsidRDefault="009F4992">
            <w:pPr>
              <w:rPr>
                <w:rFonts w:ascii="BIZ UDPゴシック" w:eastAsia="BIZ UDPゴシック" w:hAnsi="BIZ UDPゴシック" w:hint="eastAsia"/>
                <w:b/>
                <w:sz w:val="24"/>
                <w:szCs w:val="24"/>
              </w:rPr>
            </w:pPr>
            <w:r>
              <w:rPr>
                <w:rFonts w:ascii="BIZ UDPゴシック" w:eastAsia="BIZ UDPゴシック" w:hAnsi="BIZ UDPゴシック" w:hint="eastAsia"/>
                <w:b/>
                <w:sz w:val="24"/>
                <w:szCs w:val="24"/>
              </w:rPr>
              <w:t>8/16</w:t>
            </w:r>
          </w:p>
          <w:p w14:paraId="3595AA6D" w14:textId="745B7872" w:rsidR="009F4992" w:rsidRDefault="009F4992" w:rsidP="009F4992">
            <w:pPr>
              <w:jc w:val="right"/>
              <w:rPr>
                <w:rFonts w:ascii="BIZ UDPゴシック" w:eastAsia="BIZ UDPゴシック" w:hAnsi="BIZ UDPゴシック" w:hint="eastAsia"/>
                <w:b/>
                <w:sz w:val="24"/>
                <w:szCs w:val="24"/>
              </w:rPr>
            </w:pPr>
            <w:r>
              <w:rPr>
                <w:rFonts w:ascii="BIZ UDPゴシック" w:eastAsia="BIZ UDPゴシック" w:hAnsi="BIZ UDPゴシック" w:hint="eastAsia"/>
                <w:b/>
                <w:sz w:val="24"/>
                <w:szCs w:val="24"/>
              </w:rPr>
              <w:t>休</w:t>
            </w:r>
          </w:p>
          <w:p w14:paraId="6E7FA594" w14:textId="1704FE1F" w:rsidR="005929CE" w:rsidRPr="00EC1FE2" w:rsidRDefault="005929CE" w:rsidP="009F4992">
            <w:pPr>
              <w:ind w:right="1444"/>
              <w:jc w:val="right"/>
              <w:rPr>
                <w:rFonts w:ascii="BIZ UDPゴシック" w:eastAsia="BIZ UDPゴシック" w:hAnsi="BIZ UDPゴシック"/>
                <w:b/>
                <w:sz w:val="24"/>
                <w:szCs w:val="24"/>
              </w:rPr>
            </w:pPr>
          </w:p>
        </w:tc>
        <w:tc>
          <w:tcPr>
            <w:tcW w:w="1339" w:type="dxa"/>
          </w:tcPr>
          <w:p w14:paraId="32001DC5" w14:textId="3E5636A2"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8/17</w:t>
            </w:r>
          </w:p>
        </w:tc>
        <w:tc>
          <w:tcPr>
            <w:tcW w:w="1318" w:type="dxa"/>
          </w:tcPr>
          <w:p w14:paraId="4982E3E9" w14:textId="65607E6C"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8/18</w:t>
            </w:r>
          </w:p>
        </w:tc>
        <w:tc>
          <w:tcPr>
            <w:tcW w:w="1318" w:type="dxa"/>
          </w:tcPr>
          <w:p w14:paraId="3D6E3737" w14:textId="43260587"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8/19</w:t>
            </w:r>
          </w:p>
        </w:tc>
        <w:tc>
          <w:tcPr>
            <w:tcW w:w="1318" w:type="dxa"/>
          </w:tcPr>
          <w:p w14:paraId="4848FD17" w14:textId="1DDB8F4B" w:rsidR="005929CE"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8/20</w:t>
            </w:r>
          </w:p>
        </w:tc>
        <w:tc>
          <w:tcPr>
            <w:tcW w:w="1318" w:type="dxa"/>
          </w:tcPr>
          <w:p w14:paraId="33223977" w14:textId="2053A645" w:rsidR="00F83223" w:rsidRPr="00EC1FE2" w:rsidRDefault="009F4992">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8/21</w:t>
            </w:r>
          </w:p>
          <w:p w14:paraId="43036977" w14:textId="77777777" w:rsidR="005929CE" w:rsidRPr="00EC1FE2" w:rsidRDefault="005929CE">
            <w:pPr>
              <w:rPr>
                <w:rFonts w:ascii="BIZ UDPゴシック" w:eastAsia="BIZ UDPゴシック" w:hAnsi="BIZ UDPゴシック"/>
                <w:b/>
                <w:sz w:val="24"/>
                <w:szCs w:val="24"/>
              </w:rPr>
            </w:pPr>
          </w:p>
        </w:tc>
        <w:bookmarkStart w:id="0" w:name="_GoBack"/>
        <w:bookmarkEnd w:id="0"/>
      </w:tr>
    </w:tbl>
    <w:p w14:paraId="7B9B3122" w14:textId="77777777" w:rsidR="00B52BA1" w:rsidRPr="00EC1FE2" w:rsidRDefault="00B52BA1">
      <w:pPr>
        <w:rPr>
          <w:rFonts w:ascii="BIZ UDPゴシック" w:eastAsia="BIZ UDPゴシック" w:hAnsi="BIZ UDPゴシック"/>
        </w:rPr>
      </w:pPr>
    </w:p>
    <w:p w14:paraId="0BB8CEA1" w14:textId="77777777" w:rsidR="00B52BA1" w:rsidRPr="00EC1FE2" w:rsidRDefault="00B52BA1">
      <w:pPr>
        <w:rPr>
          <w:rFonts w:ascii="BIZ UDPゴシック" w:eastAsia="BIZ UDPゴシック" w:hAnsi="BIZ UDPゴシック"/>
        </w:rPr>
      </w:pPr>
    </w:p>
    <w:p w14:paraId="43FC5317" w14:textId="245774B0" w:rsidR="00BC678C" w:rsidRPr="00EC1FE2" w:rsidRDefault="00BC678C" w:rsidP="00E55921">
      <w:pPr>
        <w:jc w:val="right"/>
        <w:rPr>
          <w:rFonts w:ascii="BIZ UDPゴシック" w:eastAsia="BIZ UDPゴシック" w:hAnsi="BIZ UDPゴシック"/>
          <w:b/>
          <w:spacing w:val="98"/>
          <w:kern w:val="0"/>
          <w:sz w:val="24"/>
          <w:szCs w:val="24"/>
        </w:rPr>
      </w:pPr>
      <w:r w:rsidRPr="00EC1FE2">
        <w:rPr>
          <w:rFonts w:ascii="BIZ UDPゴシック" w:eastAsia="BIZ UDPゴシック" w:hAnsi="BIZ UDPゴシック" w:hint="eastAsia"/>
          <w:noProof/>
          <w:sz w:val="28"/>
          <w:szCs w:val="28"/>
        </w:rPr>
        <w:drawing>
          <wp:inline distT="0" distB="0" distL="0" distR="0" wp14:anchorId="4A243876" wp14:editId="46E050A7">
            <wp:extent cx="2672624" cy="33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32" cy="352104"/>
                    </a:xfrm>
                    <a:prstGeom prst="rect">
                      <a:avLst/>
                    </a:prstGeom>
                    <a:noFill/>
                    <a:ln>
                      <a:noFill/>
                    </a:ln>
                  </pic:spPr>
                </pic:pic>
              </a:graphicData>
            </a:graphic>
          </wp:inline>
        </w:drawing>
      </w:r>
    </w:p>
    <w:p w14:paraId="5D393337" w14:textId="73796D04" w:rsidR="00E55921" w:rsidRPr="00EC1FE2" w:rsidRDefault="00EC1FE2" w:rsidP="00E55921">
      <w:pPr>
        <w:jc w:val="right"/>
        <w:rPr>
          <w:rFonts w:ascii="BIZ UDPゴシック" w:eastAsia="BIZ UDPゴシック" w:hAnsi="BIZ UDPゴシック"/>
        </w:rPr>
      </w:pPr>
      <w:r w:rsidRPr="00EC1FE2">
        <w:rPr>
          <w:rFonts w:ascii="BIZ UDPゴシック" w:eastAsia="BIZ UDPゴシック" w:hAnsi="BIZ UDPゴシック" w:hint="eastAsia"/>
          <w:sz w:val="18"/>
          <w:szCs w:val="18"/>
        </w:rPr>
        <w:t>〒501-6005</w:t>
      </w:r>
      <w:r w:rsidR="00E55921" w:rsidRPr="00EC1FE2">
        <w:rPr>
          <w:rFonts w:ascii="BIZ UDPゴシック" w:eastAsia="BIZ UDPゴシック" w:hAnsi="BIZ UDPゴシック" w:hint="eastAsia"/>
          <w:spacing w:val="11"/>
          <w:kern w:val="0"/>
          <w:fitText w:val="3675" w:id="-1820597248"/>
        </w:rPr>
        <w:t>岐阜県羽島郡岐南町若宮地1-93-</w:t>
      </w:r>
      <w:r w:rsidR="00E55921" w:rsidRPr="00EC1FE2">
        <w:rPr>
          <w:rFonts w:ascii="BIZ UDPゴシック" w:eastAsia="BIZ UDPゴシック" w:hAnsi="BIZ UDPゴシック" w:hint="eastAsia"/>
          <w:spacing w:val="-7"/>
          <w:kern w:val="0"/>
          <w:fitText w:val="3675" w:id="-1820597248"/>
        </w:rPr>
        <w:t>1</w:t>
      </w:r>
    </w:p>
    <w:p w14:paraId="766EBAEA" w14:textId="77777777" w:rsidR="00E55921" w:rsidRPr="00EC1FE2" w:rsidRDefault="00E55921" w:rsidP="00BC678C">
      <w:pPr>
        <w:jc w:val="right"/>
        <w:rPr>
          <w:rFonts w:ascii="BIZ UDPゴシック" w:eastAsia="BIZ UDPゴシック" w:hAnsi="BIZ UDPゴシック"/>
        </w:rPr>
      </w:pPr>
      <w:r w:rsidRPr="00EC1FE2">
        <w:rPr>
          <w:rFonts w:ascii="BIZ UDPゴシック" w:eastAsia="BIZ UDPゴシック" w:hAnsi="BIZ UDPゴシック" w:hint="eastAsia"/>
          <w:w w:val="99"/>
          <w:kern w:val="0"/>
          <w:fitText w:val="4830" w:id="-1822146048"/>
        </w:rPr>
        <w:t>TEL：058-248-0736　FAX：058-248-073</w:t>
      </w:r>
      <w:r w:rsidRPr="00EC1FE2">
        <w:rPr>
          <w:rFonts w:ascii="BIZ UDPゴシック" w:eastAsia="BIZ UDPゴシック" w:hAnsi="BIZ UDPゴシック" w:hint="eastAsia"/>
          <w:spacing w:val="49"/>
          <w:w w:val="99"/>
          <w:kern w:val="0"/>
          <w:fitText w:val="4830" w:id="-1822146048"/>
        </w:rPr>
        <w:t>4</w:t>
      </w:r>
    </w:p>
    <w:p w14:paraId="11059F78" w14:textId="77777777" w:rsidR="00DA3440" w:rsidRPr="00BF4BF5" w:rsidRDefault="00DA3440" w:rsidP="00DA3440">
      <w:pPr>
        <w:jc w:val="left"/>
        <w:rPr>
          <w:rFonts w:ascii="HGPｺﾞｼｯｸE" w:eastAsia="HGPｺﾞｼｯｸE" w:hAnsi="HGPｺﾞｼｯｸE"/>
        </w:rPr>
      </w:pPr>
    </w:p>
    <w:sectPr w:rsidR="00DA3440" w:rsidRPr="00BF4BF5" w:rsidSect="00B52BA1">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0"/>
  <w:drawingGridVerticalSpacing w:val="36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B4"/>
    <w:rsid w:val="001C12CE"/>
    <w:rsid w:val="002643A4"/>
    <w:rsid w:val="0040276E"/>
    <w:rsid w:val="005046CA"/>
    <w:rsid w:val="005929CE"/>
    <w:rsid w:val="007063F4"/>
    <w:rsid w:val="00901530"/>
    <w:rsid w:val="009F4992"/>
    <w:rsid w:val="009F6DBD"/>
    <w:rsid w:val="00AE31D1"/>
    <w:rsid w:val="00B52BA1"/>
    <w:rsid w:val="00BC678C"/>
    <w:rsid w:val="00BF4BF5"/>
    <w:rsid w:val="00D119B4"/>
    <w:rsid w:val="00DA3440"/>
    <w:rsid w:val="00E55921"/>
    <w:rsid w:val="00E7171E"/>
    <w:rsid w:val="00EC1FE2"/>
    <w:rsid w:val="00F8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7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7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7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FAEB-6134-4B80-A7DE-02821DBE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株式会社岐阜バッテリー販売</dc:creator>
  <cp:lastModifiedBy>株式会社岐阜バッテリー販売</cp:lastModifiedBy>
  <cp:revision>3</cp:revision>
  <cp:lastPrinted>2021-03-15T06:14:00Z</cp:lastPrinted>
  <dcterms:created xsi:type="dcterms:W3CDTF">2021-03-15T06:53:00Z</dcterms:created>
  <dcterms:modified xsi:type="dcterms:W3CDTF">2021-03-15T07:02:00Z</dcterms:modified>
</cp:coreProperties>
</file>